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BE" w:rsidRDefault="00405C16" w:rsidP="00760787">
      <w:pPr>
        <w:bidi/>
        <w:ind w:left="-1234"/>
        <w:rPr>
          <w:rFonts w:cs="2  Jadid"/>
          <w:sz w:val="28"/>
          <w:szCs w:val="28"/>
          <w:rtl/>
          <w:lang w:bidi="fa-IR"/>
        </w:rPr>
      </w:pPr>
      <w:r>
        <w:rPr>
          <w:rFonts w:cs="2  Jadid"/>
          <w:sz w:val="28"/>
          <w:szCs w:val="28"/>
          <w:lang w:bidi="fa-IR"/>
        </w:rPr>
        <w:t xml:space="preserve">               </w:t>
      </w:r>
      <w:bookmarkStart w:id="0" w:name="_GoBack"/>
      <w:bookmarkEnd w:id="0"/>
      <w:r w:rsidR="004F1BBE" w:rsidRPr="004F1BBE">
        <w:rPr>
          <w:rFonts w:cs="2  Jadid" w:hint="cs"/>
          <w:sz w:val="28"/>
          <w:szCs w:val="28"/>
          <w:rtl/>
          <w:lang w:bidi="fa-IR"/>
        </w:rPr>
        <w:t>اساتید مشاوره ت</w:t>
      </w:r>
      <w:r w:rsidR="00730C8E">
        <w:rPr>
          <w:rFonts w:cs="2  Jadid" w:hint="cs"/>
          <w:sz w:val="28"/>
          <w:szCs w:val="28"/>
          <w:rtl/>
          <w:lang w:bidi="fa-IR"/>
        </w:rPr>
        <w:t>حصیلی دانشجویان مق</w:t>
      </w:r>
      <w:r w:rsidR="00760787">
        <w:rPr>
          <w:rFonts w:cs="2  Jadid" w:hint="cs"/>
          <w:sz w:val="28"/>
          <w:szCs w:val="28"/>
          <w:rtl/>
          <w:lang w:bidi="fa-IR"/>
        </w:rPr>
        <w:t>طع کارشناسی ارشد گروه بهداشت حرفه ای</w:t>
      </w:r>
    </w:p>
    <w:p w:rsidR="004F1BBE" w:rsidRPr="004F1BBE" w:rsidRDefault="004F1BBE" w:rsidP="004F1BBE">
      <w:pPr>
        <w:bidi/>
        <w:ind w:left="-1234" w:firstLine="1886"/>
        <w:rPr>
          <w:rFonts w:cs="2  Jadid"/>
          <w:sz w:val="28"/>
          <w:szCs w:val="28"/>
          <w:lang w:bidi="fa-IR"/>
        </w:rPr>
      </w:pPr>
    </w:p>
    <w:tbl>
      <w:tblPr>
        <w:tblStyle w:val="TableGrid"/>
        <w:bidiVisual/>
        <w:tblW w:w="7986" w:type="dxa"/>
        <w:jc w:val="center"/>
        <w:tblLook w:val="04A0" w:firstRow="1" w:lastRow="0" w:firstColumn="1" w:lastColumn="0" w:noHBand="0" w:noVBand="1"/>
      </w:tblPr>
      <w:tblGrid>
        <w:gridCol w:w="863"/>
        <w:gridCol w:w="2083"/>
        <w:gridCol w:w="1925"/>
        <w:gridCol w:w="972"/>
        <w:gridCol w:w="2143"/>
      </w:tblGrid>
      <w:tr w:rsidR="004F1BBE" w:rsidTr="005C7141">
        <w:trPr>
          <w:trHeight w:val="9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رشته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ورودی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نام استادمشاور </w:t>
            </w:r>
          </w:p>
        </w:tc>
      </w:tr>
      <w:tr w:rsidR="004F1BBE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بهداشت  حرفه ای و ایمنی کار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 w:rsidP="006B103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B1033" w:rsidRPr="006B1033">
              <w:rPr>
                <w:rFonts w:cs="B Zar" w:hint="cs"/>
                <w:sz w:val="28"/>
                <w:szCs w:val="28"/>
                <w:rtl/>
                <w:lang w:bidi="fa-IR"/>
              </w:rPr>
              <w:t>آقای دکترمحمدی</w:t>
            </w:r>
          </w:p>
        </w:tc>
      </w:tr>
      <w:tr w:rsidR="008D3363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 w:rsidP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D3363">
              <w:rPr>
                <w:rFonts w:cs="B Zar" w:hint="cs"/>
                <w:sz w:val="28"/>
                <w:szCs w:val="28"/>
                <w:rtl/>
                <w:lang w:bidi="fa-IR"/>
              </w:rPr>
              <w:t>بهداشت  حرفه ای و ایمنی کار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 w:rsidP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D3363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 فولادی </w:t>
            </w:r>
          </w:p>
        </w:tc>
      </w:tr>
      <w:tr w:rsidR="008D3363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 w:rsidP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D3363">
              <w:rPr>
                <w:rFonts w:cs="B Zar" w:hint="cs"/>
                <w:sz w:val="28"/>
                <w:szCs w:val="28"/>
                <w:rtl/>
                <w:lang w:bidi="fa-IR"/>
              </w:rPr>
              <w:t>بهداشت  حرفه ای و ایمنی کار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 w:rsidP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D3363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63" w:rsidRDefault="008D3363" w:rsidP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D3363">
              <w:rPr>
                <w:rFonts w:cs="B Zar" w:hint="cs"/>
                <w:sz w:val="28"/>
                <w:szCs w:val="28"/>
                <w:rtl/>
                <w:lang w:bidi="fa-IR"/>
              </w:rPr>
              <w:t>آقای دکتر رنگ کوی</w:t>
            </w:r>
          </w:p>
        </w:tc>
      </w:tr>
      <w:tr w:rsidR="004F1BBE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 w:rsidP="00760787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60787">
              <w:rPr>
                <w:rFonts w:cs="B Zar" w:hint="cs"/>
                <w:sz w:val="28"/>
                <w:szCs w:val="28"/>
                <w:rtl/>
                <w:lang w:bidi="fa-IR"/>
              </w:rPr>
              <w:t>بهداشت  حرفه ای و ایمنی کار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 w:rsidP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99</w:t>
            </w:r>
            <w:r w:rsidR="004F1BB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خانم دکتر صادقیان </w:t>
            </w:r>
          </w:p>
        </w:tc>
      </w:tr>
      <w:tr w:rsidR="004F1BBE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8D336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 w:rsidP="00760787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60787">
              <w:rPr>
                <w:rFonts w:cs="B Zar" w:hint="cs"/>
                <w:sz w:val="28"/>
                <w:szCs w:val="28"/>
                <w:rtl/>
                <w:lang w:bidi="fa-IR"/>
              </w:rPr>
              <w:t>بهداشت  حرفه ای و ایمنی کار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دکترمحمدی </w:t>
            </w:r>
          </w:p>
        </w:tc>
      </w:tr>
      <w:tr w:rsidR="004F1BBE" w:rsidTr="005C7141">
        <w:trPr>
          <w:trHeight w:val="64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 w:rsidP="00760787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60787">
              <w:rPr>
                <w:rFonts w:cs="B Zar" w:hint="cs"/>
                <w:sz w:val="28"/>
                <w:szCs w:val="28"/>
                <w:rtl/>
                <w:lang w:bidi="fa-IR"/>
              </w:rPr>
              <w:t>بهداشت  حرفه ای و ایمنی کار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60787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دکترشیرالی </w:t>
            </w:r>
          </w:p>
        </w:tc>
      </w:tr>
    </w:tbl>
    <w:p w:rsidR="003454B6" w:rsidRDefault="003454B6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8D3363" w:rsidRDefault="008D336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8D3363" w:rsidRDefault="008D336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Default="006B103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8D3363" w:rsidRDefault="008D336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8D3363" w:rsidRDefault="008D336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6B1033" w:rsidRPr="006B1033" w:rsidRDefault="006B1033" w:rsidP="006B1033">
      <w:pPr>
        <w:ind w:left="0"/>
        <w:rPr>
          <w:rFonts w:ascii="Showcard Gothic" w:hAnsi="Showcard Gothic" w:cs="B Jadid"/>
          <w:sz w:val="32"/>
          <w:szCs w:val="32"/>
          <w:rtl/>
          <w:lang w:bidi="fa-IR"/>
        </w:rPr>
      </w:pPr>
      <w:r w:rsidRPr="006B1033">
        <w:rPr>
          <w:rFonts w:ascii="Showcard Gothic" w:hAnsi="Showcard Gothic" w:cs="B Jadid" w:hint="cs"/>
          <w:sz w:val="32"/>
          <w:szCs w:val="32"/>
          <w:rtl/>
          <w:lang w:bidi="fa-IR"/>
        </w:rPr>
        <w:t>اساتید مشاوره تحصیلی دانشجویان مقطع کارشناسی ارشد گروه ارگونومی</w:t>
      </w:r>
    </w:p>
    <w:p w:rsidR="008D3363" w:rsidRDefault="008D3363" w:rsidP="006B1033">
      <w:pPr>
        <w:ind w:left="0"/>
        <w:rPr>
          <w:rFonts w:ascii="Showcard Gothic" w:hAnsi="Showcard Gothic"/>
          <w:sz w:val="32"/>
          <w:szCs w:val="32"/>
          <w:lang w:bidi="fa-IR"/>
        </w:rPr>
      </w:pPr>
    </w:p>
    <w:p w:rsidR="008D3363" w:rsidRPr="003454B6" w:rsidRDefault="008D3363" w:rsidP="003454B6">
      <w:pPr>
        <w:rPr>
          <w:rFonts w:ascii="Showcard Gothic" w:hAnsi="Showcard Gothic"/>
          <w:sz w:val="32"/>
          <w:szCs w:val="32"/>
          <w:lang w:bidi="fa-IR"/>
        </w:rPr>
      </w:pPr>
    </w:p>
    <w:p w:rsidR="00C5460B" w:rsidRPr="00C5460B" w:rsidRDefault="00C5460B" w:rsidP="006B1033">
      <w:pPr>
        <w:rPr>
          <w:lang w:bidi="fa-IR"/>
        </w:rPr>
      </w:pPr>
      <w:r w:rsidRPr="00C5460B">
        <w:rPr>
          <w:rFonts w:hint="cs"/>
          <w:rtl/>
          <w:lang w:bidi="fa-IR"/>
        </w:rPr>
        <w:t>ا</w:t>
      </w:r>
    </w:p>
    <w:tbl>
      <w:tblPr>
        <w:tblStyle w:val="TableGrid"/>
        <w:bidiVisual/>
        <w:tblW w:w="8337" w:type="dxa"/>
        <w:jc w:val="center"/>
        <w:tblLook w:val="04A0" w:firstRow="1" w:lastRow="0" w:firstColumn="1" w:lastColumn="0" w:noHBand="0" w:noVBand="1"/>
      </w:tblPr>
      <w:tblGrid>
        <w:gridCol w:w="1405"/>
        <w:gridCol w:w="1775"/>
        <w:gridCol w:w="1704"/>
        <w:gridCol w:w="1514"/>
        <w:gridCol w:w="1939"/>
      </w:tblGrid>
      <w:tr w:rsidR="00C5460B" w:rsidRPr="006B1033" w:rsidTr="006B1033">
        <w:trPr>
          <w:trHeight w:val="86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ردیف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رشته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مقطع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ورودی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نام استادمشاور </w:t>
            </w:r>
          </w:p>
        </w:tc>
      </w:tr>
      <w:tr w:rsidR="00C5460B" w:rsidRPr="006B1033" w:rsidTr="006B1033">
        <w:trPr>
          <w:trHeight w:val="62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ارگونومی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6B1033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140</w:t>
            </w:r>
            <w:r w:rsidR="006B1033">
              <w:rPr>
                <w:rFonts w:cs="B Jadid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6B1033" w:rsidP="00C5460B">
            <w:pPr>
              <w:rPr>
                <w:rFonts w:cs="B Jadid"/>
                <w:sz w:val="22"/>
                <w:szCs w:val="22"/>
                <w:lang w:bidi="fa-IR"/>
              </w:rPr>
            </w:pPr>
            <w:r>
              <w:rPr>
                <w:rFonts w:cs="B Jadid" w:hint="cs"/>
                <w:sz w:val="22"/>
                <w:szCs w:val="22"/>
                <w:rtl/>
                <w:lang w:bidi="fa-IR"/>
              </w:rPr>
              <w:t>آقای دکتر افشاری</w:t>
            </w:r>
          </w:p>
        </w:tc>
      </w:tr>
      <w:tr w:rsidR="006B1033" w:rsidRPr="006B1033" w:rsidTr="006B1033">
        <w:trPr>
          <w:trHeight w:val="62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C5460B">
            <w:pPr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rtl/>
                <w:lang w:bidi="fa-IR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6B1033">
            <w:pPr>
              <w:rPr>
                <w:rFonts w:cs="B Jadid"/>
                <w:rtl/>
                <w:lang w:bidi="fa-IR"/>
              </w:rPr>
            </w:pPr>
            <w:r w:rsidRPr="006B1033">
              <w:rPr>
                <w:rFonts w:cs="B Jadid" w:hint="cs"/>
                <w:rtl/>
                <w:lang w:bidi="fa-IR"/>
              </w:rPr>
              <w:t>ارگونومی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6B1033">
            <w:pPr>
              <w:rPr>
                <w:rFonts w:cs="B Jadid"/>
                <w:rtl/>
                <w:lang w:bidi="fa-IR"/>
              </w:rPr>
            </w:pPr>
            <w:r w:rsidRPr="006B1033">
              <w:rPr>
                <w:rFonts w:cs="B Jadid" w:hint="cs"/>
                <w:rtl/>
                <w:lang w:bidi="fa-IR"/>
              </w:rPr>
              <w:t>کارشناسی ارشد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6B1033">
            <w:pPr>
              <w:ind w:left="0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rtl/>
                <w:lang w:bidi="fa-IR"/>
              </w:rPr>
              <w:t xml:space="preserve">1401           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C5460B">
            <w:pPr>
              <w:rPr>
                <w:rFonts w:cs="B Jadid"/>
                <w:rtl/>
                <w:lang w:bidi="fa-IR"/>
              </w:rPr>
            </w:pPr>
          </w:p>
        </w:tc>
      </w:tr>
      <w:tr w:rsidR="006B1033" w:rsidRPr="006B1033" w:rsidTr="006B1033">
        <w:trPr>
          <w:trHeight w:val="62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Default="006B1033" w:rsidP="006B1033">
            <w:pPr>
              <w:ind w:left="0"/>
              <w:rPr>
                <w:rFonts w:cs="B Jadid"/>
                <w:rtl/>
                <w:lang w:bidi="fa-IR"/>
              </w:rPr>
            </w:pPr>
            <w:r>
              <w:rPr>
                <w:rFonts w:cs="B Jadid"/>
                <w:lang w:bidi="fa-IR"/>
              </w:rPr>
              <w:t xml:space="preserve">                          </w:t>
            </w:r>
            <w:r>
              <w:rPr>
                <w:rFonts w:cs="B Jadid" w:hint="cs"/>
                <w:rtl/>
                <w:lang w:bidi="fa-IR"/>
              </w:rPr>
              <w:t xml:space="preserve">3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6B1033">
            <w:pPr>
              <w:rPr>
                <w:rFonts w:cs="B Jadid"/>
                <w:rtl/>
                <w:lang w:bidi="fa-IR"/>
              </w:rPr>
            </w:pPr>
            <w:r w:rsidRPr="006B1033">
              <w:rPr>
                <w:rFonts w:cs="B Jadid" w:hint="cs"/>
                <w:rtl/>
                <w:lang w:bidi="fa-IR"/>
              </w:rPr>
              <w:t>ارگونومی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6B1033">
            <w:pPr>
              <w:rPr>
                <w:rFonts w:cs="B Jadid"/>
                <w:rtl/>
                <w:lang w:bidi="fa-IR"/>
              </w:rPr>
            </w:pPr>
            <w:r w:rsidRPr="006B1033">
              <w:rPr>
                <w:rFonts w:cs="B Jadid" w:hint="cs"/>
                <w:rtl/>
                <w:lang w:bidi="fa-IR"/>
              </w:rPr>
              <w:t>کارشناسی ارشد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6B1033">
            <w:pPr>
              <w:rPr>
                <w:rFonts w:cs="B Jadid"/>
                <w:rtl/>
                <w:lang w:bidi="fa-IR"/>
              </w:rPr>
            </w:pPr>
            <w:r w:rsidRPr="006B1033">
              <w:rPr>
                <w:rFonts w:cs="B Jadid" w:hint="cs"/>
                <w:rtl/>
                <w:lang w:bidi="fa-IR"/>
              </w:rPr>
              <w:t>1400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RPr="006B1033" w:rsidRDefault="006B1033" w:rsidP="006B1033">
            <w:pPr>
              <w:rPr>
                <w:rFonts w:cs="B Jadid"/>
                <w:rtl/>
                <w:lang w:bidi="fa-IR"/>
              </w:rPr>
            </w:pPr>
            <w:r w:rsidRPr="006B1033">
              <w:rPr>
                <w:rFonts w:cs="B Jadid" w:hint="cs"/>
                <w:rtl/>
                <w:lang w:bidi="fa-IR"/>
              </w:rPr>
              <w:t>آقای دکتر محمدی</w:t>
            </w:r>
          </w:p>
        </w:tc>
      </w:tr>
      <w:tr w:rsidR="00C5460B" w:rsidRPr="006B1033" w:rsidTr="006B1033">
        <w:trPr>
          <w:trHeight w:val="62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6B1033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>
              <w:rPr>
                <w:rFonts w:cs="B Jadid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ارگونومی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99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خانم  دکتر نوراللهی </w:t>
            </w:r>
          </w:p>
        </w:tc>
      </w:tr>
      <w:tr w:rsidR="00C5460B" w:rsidRPr="006B1033" w:rsidTr="006B1033">
        <w:trPr>
          <w:trHeight w:val="62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6B1033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>
              <w:rPr>
                <w:rFonts w:cs="B Jadid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ارگونومی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>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B" w:rsidRPr="006B1033" w:rsidRDefault="00C5460B" w:rsidP="00C5460B">
            <w:pPr>
              <w:rPr>
                <w:rFonts w:cs="B Jadid"/>
                <w:sz w:val="22"/>
                <w:szCs w:val="22"/>
                <w:rtl/>
                <w:lang w:bidi="fa-IR"/>
              </w:rPr>
            </w:pPr>
            <w:r w:rsidRPr="006B1033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آقای دکترافشاری </w:t>
            </w:r>
          </w:p>
        </w:tc>
      </w:tr>
    </w:tbl>
    <w:p w:rsidR="00C5460B" w:rsidRPr="006B1033" w:rsidRDefault="00C5460B" w:rsidP="00C5460B">
      <w:pPr>
        <w:rPr>
          <w:rFonts w:cs="B Jadid"/>
          <w:rtl/>
        </w:rPr>
      </w:pPr>
    </w:p>
    <w:p w:rsidR="002843AE" w:rsidRPr="006B1033" w:rsidRDefault="002843AE">
      <w:pPr>
        <w:rPr>
          <w:rFonts w:ascii="Berlin Sans FB Demi" w:hAnsi="Berlin Sans FB Demi" w:cs="B Jadid"/>
          <w:sz w:val="32"/>
          <w:szCs w:val="32"/>
        </w:rPr>
      </w:pPr>
    </w:p>
    <w:sectPr w:rsidR="002843AE" w:rsidRPr="006B1033" w:rsidSect="003C7B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E"/>
    <w:rsid w:val="00061DC5"/>
    <w:rsid w:val="000F25C8"/>
    <w:rsid w:val="002843AE"/>
    <w:rsid w:val="003454B6"/>
    <w:rsid w:val="003C7B0A"/>
    <w:rsid w:val="00405C16"/>
    <w:rsid w:val="004F1BBE"/>
    <w:rsid w:val="005C7141"/>
    <w:rsid w:val="006B1033"/>
    <w:rsid w:val="00730C8E"/>
    <w:rsid w:val="00760787"/>
    <w:rsid w:val="008D3363"/>
    <w:rsid w:val="00C5460B"/>
    <w:rsid w:val="00C6510F"/>
    <w:rsid w:val="00F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2DF8-5E34-4955-84D5-E0B8775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BE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BB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41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کاهکش</dc:creator>
  <cp:keywords/>
  <dc:description/>
  <cp:lastModifiedBy>شهرزاد کاهکش</cp:lastModifiedBy>
  <cp:revision>5</cp:revision>
  <cp:lastPrinted>2023-09-23T07:44:00Z</cp:lastPrinted>
  <dcterms:created xsi:type="dcterms:W3CDTF">2023-09-19T06:01:00Z</dcterms:created>
  <dcterms:modified xsi:type="dcterms:W3CDTF">2023-09-23T07:47:00Z</dcterms:modified>
</cp:coreProperties>
</file>